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D1" w:rsidRPr="000E649D" w:rsidRDefault="00882752" w:rsidP="00F050D1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F5390"/>
          <w:sz w:val="22"/>
          <w:szCs w:val="22"/>
          <w:lang w:val="uk-UA"/>
        </w:rPr>
      </w:pPr>
      <w:proofErr w:type="spellStart"/>
      <w:r w:rsidRPr="00BC5BDD">
        <w:rPr>
          <w:sz w:val="28"/>
          <w:szCs w:val="28"/>
        </w:rPr>
        <w:t>Інформаційне</w:t>
      </w:r>
      <w:proofErr w:type="spellEnd"/>
      <w:r w:rsidRPr="00BC5BDD">
        <w:rPr>
          <w:sz w:val="28"/>
          <w:szCs w:val="28"/>
        </w:rPr>
        <w:t xml:space="preserve"> </w:t>
      </w:r>
      <w:proofErr w:type="spellStart"/>
      <w:r w:rsidRPr="00BC5BDD">
        <w:rPr>
          <w:sz w:val="28"/>
          <w:szCs w:val="28"/>
        </w:rPr>
        <w:t>повідомлення</w:t>
      </w:r>
      <w:proofErr w:type="spellEnd"/>
      <w:r w:rsidRPr="00BC5BDD">
        <w:rPr>
          <w:sz w:val="28"/>
          <w:szCs w:val="28"/>
        </w:rPr>
        <w:br/>
      </w:r>
      <w:r w:rsidR="00F050D1" w:rsidRPr="00F050D1">
        <w:rPr>
          <w:sz w:val="28"/>
          <w:szCs w:val="28"/>
        </w:rPr>
        <w:t xml:space="preserve">про оприлюднення проекту розпорядження голови обласної державної </w:t>
      </w:r>
      <w:proofErr w:type="gramStart"/>
      <w:r w:rsidR="00F050D1" w:rsidRPr="00F050D1">
        <w:rPr>
          <w:sz w:val="28"/>
          <w:szCs w:val="28"/>
        </w:rPr>
        <w:t>адм</w:t>
      </w:r>
      <w:proofErr w:type="gramEnd"/>
      <w:r w:rsidR="00F050D1" w:rsidRPr="00F050D1">
        <w:rPr>
          <w:sz w:val="28"/>
          <w:szCs w:val="28"/>
        </w:rPr>
        <w:t>іністрації «Про затвердження порядку надання і використання коштів субвенції з обласного бюджету місцевим бюджетам на фінансування заходів Програми передачі нетелей багатодітним сім’ям, які проживають у сільській місцевості Чернігівської області на 2016-2020 роки»</w:t>
      </w:r>
    </w:p>
    <w:p w:rsidR="00882752" w:rsidRPr="0098738E" w:rsidRDefault="00882752" w:rsidP="0088275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0D1" w:rsidRPr="000E649D" w:rsidRDefault="00F050D1" w:rsidP="00873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0E649D">
        <w:rPr>
          <w:rFonts w:ascii="Times New Roman" w:hAnsi="Times New Roman" w:cs="Times New Roman"/>
          <w:sz w:val="28"/>
          <w:szCs w:val="28"/>
          <w:lang w:val="uk-UA"/>
        </w:rPr>
        <w:t>Проект розпорядження голови обласної державної адміністрації визначає і регулює механізм надання і використання коштів іншої субвенції з обласного бюджету місцевим бюджетам на закупку нетелей у суб’єктів племінної справи у молочному скотарстві або у суб’єктів господарювання, які не мають такого статусу, за умови середнього надою на 1 корову, що була на початок року, протягом двох попередніх років від 6000 кг молока, які функціонують у Чернігівській області, і подальшу передачу їх багатодітним сім’ям, що проживають у сільській місцевості.</w:t>
      </w:r>
    </w:p>
    <w:p w:rsidR="00F050D1" w:rsidRPr="000E649D" w:rsidRDefault="00F050D1" w:rsidP="00873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вищезгаданих заходів дасть можливість сільським багатодітним сім’ям, які отримають нетелей, підвищити свій рівень доходів, забезпечити дітей якісними і корисними продуктами харчування. Для певної частини таких </w:t>
      </w:r>
      <w:proofErr w:type="spellStart"/>
      <w:proofErr w:type="gramStart"/>
      <w:r w:rsidRPr="000E649D">
        <w:rPr>
          <w:rFonts w:ascii="Times New Roman" w:hAnsi="Times New Roman" w:cs="Times New Roman"/>
          <w:sz w:val="28"/>
          <w:szCs w:val="28"/>
          <w:lang w:val="uk-UA"/>
        </w:rPr>
        <w:t>сімей</w:t>
      </w:r>
      <w:proofErr w:type="spellEnd"/>
      <w:proofErr w:type="gram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отримання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вигляді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нетелей стане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мотивуючим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фактором до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сімейних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ферм.</w:t>
      </w:r>
    </w:p>
    <w:p w:rsidR="002C67CE" w:rsidRDefault="00F050D1" w:rsidP="00873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запропонованого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акта та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його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впливу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оприлюднюється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офіційному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Pr="000E649D">
        <w:rPr>
          <w:rFonts w:ascii="Times New Roman" w:hAnsi="Times New Roman" w:cs="Times New Roman"/>
          <w:sz w:val="28"/>
          <w:szCs w:val="28"/>
          <w:lang w:val="uk-UA"/>
        </w:rPr>
        <w:t>іністрації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розділі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Регуляторна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» на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сторінці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Проекти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регуляторних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актів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» не </w:t>
      </w:r>
      <w:proofErr w:type="spellStart"/>
      <w:proofErr w:type="gram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0E649D">
        <w:rPr>
          <w:rFonts w:ascii="Times New Roman" w:hAnsi="Times New Roman" w:cs="Times New Roman"/>
          <w:sz w:val="28"/>
          <w:szCs w:val="28"/>
          <w:lang w:val="uk-UA"/>
        </w:rPr>
        <w:t>ізніше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робочих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днів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з дня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його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0D1" w:rsidRPr="000E649D" w:rsidRDefault="00F050D1" w:rsidP="00873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фізичних та юридичних осіб, їх об’єднань приймаються протягом одного місяця з дня оприлюднення проекту регуляторного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облдержадміністрації:</w:t>
      </w:r>
    </w:p>
    <w:p w:rsidR="00F050D1" w:rsidRDefault="00F050D1" w:rsidP="00873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Департаментом</w:t>
      </w:r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агропромислового розвитку обласної державної адміністрації у письмовому вигляді за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: 14000,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0E649D">
        <w:rPr>
          <w:rFonts w:ascii="Times New Roman" w:hAnsi="Times New Roman" w:cs="Times New Roman"/>
          <w:sz w:val="28"/>
          <w:szCs w:val="28"/>
          <w:lang w:val="uk-UA"/>
        </w:rPr>
        <w:t>.Ч</w:t>
      </w:r>
      <w:proofErr w:type="gramEnd"/>
      <w:r w:rsidRPr="000E649D">
        <w:rPr>
          <w:rFonts w:ascii="Times New Roman" w:hAnsi="Times New Roman" w:cs="Times New Roman"/>
          <w:sz w:val="28"/>
          <w:szCs w:val="28"/>
          <w:lang w:val="uk-UA"/>
        </w:rPr>
        <w:t>ернігів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, проспект Миру, 14,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кімн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. 319; тел. 43167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електронному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вигляді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B14A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zoo.apk@ukr.net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2752" w:rsidRPr="00882752" w:rsidRDefault="00F050D1" w:rsidP="00873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Державною регуляторною</w:t>
      </w:r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0E649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України за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: м.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Київ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Арсенальна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9/11, тел.(044) 285-05-55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або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електронному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вигляді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0E649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E649D">
        <w:rPr>
          <w:rFonts w:ascii="Times New Roman" w:hAnsi="Times New Roman" w:cs="Times New Roman"/>
          <w:sz w:val="28"/>
          <w:szCs w:val="28"/>
          <w:lang w:val="uk-UA"/>
        </w:rPr>
        <w:t>: mail@dkrp.gov.ua.</w:t>
      </w:r>
    </w:p>
    <w:p w:rsidR="00882752" w:rsidRPr="00882752" w:rsidRDefault="002C67CE" w:rsidP="00873C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82752"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віт про результати обговорення буде оприлюднено на сайті </w:t>
      </w:r>
      <w:r w:rsidRPr="002C67CE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882752" w:rsidRPr="00882752">
        <w:rPr>
          <w:rFonts w:ascii="Times New Roman" w:hAnsi="Times New Roman" w:cs="Times New Roman"/>
          <w:sz w:val="28"/>
          <w:szCs w:val="28"/>
          <w:lang w:val="uk-UA"/>
        </w:rPr>
        <w:t xml:space="preserve"> в рубриці «Консультації з громадськістю» у строки визначені законодавством.</w:t>
      </w:r>
      <w:bookmarkEnd w:id="0"/>
    </w:p>
    <w:sectPr w:rsidR="00882752" w:rsidRPr="00882752" w:rsidSect="00DB3A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52"/>
    <w:rsid w:val="000E649D"/>
    <w:rsid w:val="00147A54"/>
    <w:rsid w:val="001669A4"/>
    <w:rsid w:val="00236C5A"/>
    <w:rsid w:val="002C07A9"/>
    <w:rsid w:val="002C67CE"/>
    <w:rsid w:val="0058336E"/>
    <w:rsid w:val="005F1B6F"/>
    <w:rsid w:val="007B359F"/>
    <w:rsid w:val="00873CCE"/>
    <w:rsid w:val="00882752"/>
    <w:rsid w:val="0098738E"/>
    <w:rsid w:val="00A10F2C"/>
    <w:rsid w:val="00AF26EE"/>
    <w:rsid w:val="00BB1FB6"/>
    <w:rsid w:val="00BC5BDD"/>
    <w:rsid w:val="00CC71FB"/>
    <w:rsid w:val="00DB3ACB"/>
    <w:rsid w:val="00F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752"/>
  </w:style>
  <w:style w:type="character" w:styleId="a4">
    <w:name w:val="Strong"/>
    <w:basedOn w:val="a0"/>
    <w:uiPriority w:val="22"/>
    <w:qFormat/>
    <w:rsid w:val="00882752"/>
    <w:rPr>
      <w:b/>
      <w:bCs/>
    </w:rPr>
  </w:style>
  <w:style w:type="paragraph" w:styleId="a5">
    <w:name w:val="List Paragraph"/>
    <w:basedOn w:val="a"/>
    <w:uiPriority w:val="34"/>
    <w:qFormat/>
    <w:rsid w:val="00F050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5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2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752"/>
  </w:style>
  <w:style w:type="character" w:styleId="a4">
    <w:name w:val="Strong"/>
    <w:basedOn w:val="a0"/>
    <w:uiPriority w:val="22"/>
    <w:qFormat/>
    <w:rsid w:val="00882752"/>
    <w:rPr>
      <w:b/>
      <w:bCs/>
    </w:rPr>
  </w:style>
  <w:style w:type="paragraph" w:styleId="a5">
    <w:name w:val="List Paragraph"/>
    <w:basedOn w:val="a"/>
    <w:uiPriority w:val="34"/>
    <w:qFormat/>
    <w:rsid w:val="00F050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5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o.ap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2016-03-16T12:54:00Z</dcterms:created>
  <dcterms:modified xsi:type="dcterms:W3CDTF">2016-04-20T06:21:00Z</dcterms:modified>
</cp:coreProperties>
</file>